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C0" w:rsidRPr="00652FA6" w:rsidRDefault="003C4DC4" w:rsidP="008C3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</w:t>
      </w:r>
      <w:bookmarkStart w:id="0" w:name="_GoBack"/>
      <w:bookmarkEnd w:id="0"/>
      <w:r w:rsidR="008C33C0" w:rsidRPr="00652FA6">
        <w:rPr>
          <w:rFonts w:ascii="Times New Roman" w:hAnsi="Times New Roman" w:cs="Times New Roman"/>
          <w:sz w:val="24"/>
          <w:szCs w:val="24"/>
        </w:rPr>
        <w:t>głoszenia</w:t>
      </w:r>
    </w:p>
    <w:p w:rsidR="008C33C0" w:rsidRDefault="008C33C0" w:rsidP="008C33C0">
      <w:pPr>
        <w:rPr>
          <w:rFonts w:ascii="Times New Roman" w:hAnsi="Times New Roman" w:cs="Times New Roman"/>
          <w:b/>
          <w:sz w:val="24"/>
          <w:szCs w:val="24"/>
        </w:rPr>
      </w:pPr>
      <w:r w:rsidRPr="00652FA6">
        <w:rPr>
          <w:rFonts w:ascii="Times New Roman" w:hAnsi="Times New Roman" w:cs="Times New Roman"/>
          <w:b/>
          <w:sz w:val="24"/>
          <w:szCs w:val="24"/>
        </w:rPr>
        <w:t>ZBĘDNE SKŁADNIKI MAJĄTKOWE –</w:t>
      </w:r>
      <w:r>
        <w:rPr>
          <w:rFonts w:ascii="Times New Roman" w:hAnsi="Times New Roman" w:cs="Times New Roman"/>
          <w:b/>
          <w:sz w:val="24"/>
          <w:szCs w:val="24"/>
        </w:rPr>
        <w:t xml:space="preserve"> STAN TECHNICZNY, CENY WYWOŁAWCZE.</w:t>
      </w:r>
    </w:p>
    <w:p w:rsidR="00C5532B" w:rsidRDefault="00C5532B" w:rsidP="0028575A">
      <w:pPr>
        <w:jc w:val="right"/>
      </w:pPr>
    </w:p>
    <w:tbl>
      <w:tblPr>
        <w:tblStyle w:val="Tabela-Siatka"/>
        <w:tblW w:w="1123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11"/>
        <w:gridCol w:w="1991"/>
        <w:gridCol w:w="1234"/>
        <w:gridCol w:w="1134"/>
        <w:gridCol w:w="1134"/>
        <w:gridCol w:w="1219"/>
        <w:gridCol w:w="1085"/>
        <w:gridCol w:w="1353"/>
      </w:tblGrid>
      <w:tr w:rsidR="008C33C0" w:rsidRPr="00E83CCB" w:rsidTr="005C5238">
        <w:trPr>
          <w:trHeight w:val="645"/>
          <w:jc w:val="center"/>
        </w:trPr>
        <w:tc>
          <w:tcPr>
            <w:tcW w:w="675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L.p.</w:t>
            </w:r>
          </w:p>
        </w:tc>
        <w:tc>
          <w:tcPr>
            <w:tcW w:w="1411" w:type="dxa"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Numer inwentarzowy</w:t>
            </w:r>
          </w:p>
        </w:tc>
        <w:tc>
          <w:tcPr>
            <w:tcW w:w="1991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Nazwa</w:t>
            </w:r>
          </w:p>
        </w:tc>
        <w:tc>
          <w:tcPr>
            <w:tcW w:w="1234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Opis</w:t>
            </w:r>
          </w:p>
        </w:tc>
        <w:tc>
          <w:tcPr>
            <w:tcW w:w="1134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Akcesoria</w:t>
            </w:r>
          </w:p>
        </w:tc>
        <w:tc>
          <w:tcPr>
            <w:tcW w:w="1134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Bateria</w:t>
            </w:r>
          </w:p>
        </w:tc>
        <w:tc>
          <w:tcPr>
            <w:tcW w:w="1219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Ocena</w:t>
            </w:r>
          </w:p>
        </w:tc>
        <w:tc>
          <w:tcPr>
            <w:tcW w:w="1085" w:type="dxa"/>
          </w:tcPr>
          <w:p w:rsidR="008C33C0" w:rsidRPr="005C5238" w:rsidRDefault="008C33C0" w:rsidP="005C5238">
            <w:pPr>
              <w:jc w:val="center"/>
              <w:rPr>
                <w:b/>
              </w:rPr>
            </w:pPr>
            <w:r w:rsidRPr="005C5238">
              <w:rPr>
                <w:b/>
              </w:rPr>
              <w:t>Wartość księgowa</w:t>
            </w:r>
            <w:r w:rsidR="005C5238">
              <w:rPr>
                <w:b/>
              </w:rPr>
              <w:t xml:space="preserve"> zł.</w:t>
            </w:r>
          </w:p>
        </w:tc>
        <w:tc>
          <w:tcPr>
            <w:tcW w:w="1353" w:type="dxa"/>
          </w:tcPr>
          <w:p w:rsidR="008C33C0" w:rsidRPr="005C5238" w:rsidRDefault="008C33C0" w:rsidP="005C5238">
            <w:pPr>
              <w:jc w:val="center"/>
              <w:rPr>
                <w:b/>
              </w:rPr>
            </w:pPr>
            <w:r w:rsidRPr="005C5238">
              <w:rPr>
                <w:b/>
              </w:rPr>
              <w:t>Wartość rynkowa zł.</w:t>
            </w:r>
          </w:p>
        </w:tc>
      </w:tr>
      <w:tr w:rsidR="008C33C0" w:rsidRPr="00E83CCB" w:rsidTr="005C5238">
        <w:trPr>
          <w:trHeight w:val="946"/>
          <w:jc w:val="center"/>
        </w:trPr>
        <w:tc>
          <w:tcPr>
            <w:tcW w:w="675" w:type="dxa"/>
            <w:noWrap/>
            <w:vAlign w:val="center"/>
            <w:hideMark/>
          </w:tcPr>
          <w:p w:rsidR="008C33C0" w:rsidRPr="008C33C0" w:rsidRDefault="008C33C0" w:rsidP="00160227">
            <w:pPr>
              <w:rPr>
                <w:sz w:val="18"/>
              </w:rPr>
            </w:pPr>
            <w:r w:rsidRPr="008C33C0">
              <w:rPr>
                <w:sz w:val="18"/>
              </w:rPr>
              <w:t>1.</w:t>
            </w:r>
          </w:p>
        </w:tc>
        <w:tc>
          <w:tcPr>
            <w:tcW w:w="1411" w:type="dxa"/>
            <w:vAlign w:val="center"/>
            <w:hideMark/>
          </w:tcPr>
          <w:p w:rsidR="008C33C0" w:rsidRPr="008C33C0" w:rsidRDefault="008C33C0" w:rsidP="00160227">
            <w:pPr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  </w:t>
            </w: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E-09-3830/16</w:t>
            </w:r>
          </w:p>
        </w:tc>
        <w:tc>
          <w:tcPr>
            <w:tcW w:w="1991" w:type="dxa"/>
            <w:vAlign w:val="center"/>
            <w:hideMark/>
          </w:tcPr>
          <w:p w:rsidR="008C33C0" w:rsidRPr="008C33C0" w:rsidRDefault="008C33C0" w:rsidP="00160227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Telefon Samsung Galaxy S7</w:t>
            </w:r>
          </w:p>
        </w:tc>
        <w:tc>
          <w:tcPr>
            <w:tcW w:w="1234" w:type="dxa"/>
            <w:hideMark/>
          </w:tcPr>
          <w:p w:rsidR="008C33C0" w:rsidRPr="008C33C0" w:rsidRDefault="008C33C0" w:rsidP="00482605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drobne rysy na wyświetlaczu i obudowie</w:t>
            </w:r>
          </w:p>
        </w:tc>
        <w:tc>
          <w:tcPr>
            <w:tcW w:w="1134" w:type="dxa"/>
            <w:hideMark/>
          </w:tcPr>
          <w:p w:rsidR="008C33C0" w:rsidRPr="008C33C0" w:rsidRDefault="008C33C0" w:rsidP="00482605">
            <w:pPr>
              <w:rPr>
                <w:sz w:val="18"/>
              </w:rPr>
            </w:pPr>
            <w:r w:rsidRPr="008C33C0">
              <w:rPr>
                <w:sz w:val="18"/>
              </w:rPr>
              <w:t>słuchawki, ładowarka USB</w:t>
            </w:r>
          </w:p>
        </w:tc>
        <w:tc>
          <w:tcPr>
            <w:tcW w:w="1134" w:type="dxa"/>
            <w:noWrap/>
            <w:hideMark/>
          </w:tcPr>
          <w:p w:rsidR="008C33C0" w:rsidRPr="008C33C0" w:rsidRDefault="008C33C0" w:rsidP="00160227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8C33C0" w:rsidRPr="008C33C0" w:rsidRDefault="008C33C0" w:rsidP="00160227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8C33C0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8C33C0" w:rsidRPr="005C5238" w:rsidRDefault="005C5238" w:rsidP="005C5238">
            <w:pPr>
              <w:jc w:val="center"/>
            </w:pPr>
            <w:r w:rsidRPr="005C5238">
              <w:t>200,00</w:t>
            </w:r>
          </w:p>
        </w:tc>
      </w:tr>
      <w:tr w:rsidR="008C33C0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8C33C0" w:rsidRPr="008C33C0" w:rsidRDefault="008C33C0" w:rsidP="00160227">
            <w:pPr>
              <w:rPr>
                <w:sz w:val="18"/>
              </w:rPr>
            </w:pPr>
            <w:r w:rsidRPr="008C33C0">
              <w:rPr>
                <w:sz w:val="18"/>
              </w:rPr>
              <w:t>2.</w:t>
            </w:r>
          </w:p>
        </w:tc>
        <w:tc>
          <w:tcPr>
            <w:tcW w:w="1411" w:type="dxa"/>
            <w:vAlign w:val="center"/>
            <w:hideMark/>
          </w:tcPr>
          <w:p w:rsidR="008C33C0" w:rsidRPr="008C33C0" w:rsidRDefault="008C33C0" w:rsidP="00160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E-09-3842/16</w:t>
            </w:r>
          </w:p>
        </w:tc>
        <w:tc>
          <w:tcPr>
            <w:tcW w:w="1991" w:type="dxa"/>
            <w:vAlign w:val="center"/>
            <w:hideMark/>
          </w:tcPr>
          <w:p w:rsidR="008C33C0" w:rsidRPr="008C33C0" w:rsidRDefault="008C33C0" w:rsidP="00C56457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Telefon Samsung  Galaxy S7</w:t>
            </w:r>
          </w:p>
        </w:tc>
        <w:tc>
          <w:tcPr>
            <w:tcW w:w="1234" w:type="dxa"/>
            <w:hideMark/>
          </w:tcPr>
          <w:p w:rsidR="008C33C0" w:rsidRPr="008C33C0" w:rsidRDefault="008C33C0" w:rsidP="00160227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pęknięta szybka w górnym rogu</w:t>
            </w:r>
          </w:p>
        </w:tc>
        <w:tc>
          <w:tcPr>
            <w:tcW w:w="1134" w:type="dxa"/>
            <w:noWrap/>
            <w:hideMark/>
          </w:tcPr>
          <w:p w:rsidR="008C33C0" w:rsidRPr="008C33C0" w:rsidRDefault="008C33C0" w:rsidP="00160227">
            <w:pPr>
              <w:rPr>
                <w:sz w:val="18"/>
              </w:rPr>
            </w:pPr>
            <w:r w:rsidRPr="008C33C0">
              <w:rPr>
                <w:sz w:val="18"/>
              </w:rPr>
              <w:t>ładowarka USB</w:t>
            </w:r>
          </w:p>
        </w:tc>
        <w:tc>
          <w:tcPr>
            <w:tcW w:w="1134" w:type="dxa"/>
            <w:noWrap/>
            <w:hideMark/>
          </w:tcPr>
          <w:p w:rsidR="008C33C0" w:rsidRPr="008C33C0" w:rsidRDefault="008C33C0" w:rsidP="00160227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8C33C0" w:rsidRPr="008C33C0" w:rsidRDefault="008C33C0" w:rsidP="00160227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8C33C0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8C33C0" w:rsidRPr="005C5238" w:rsidRDefault="005C5238" w:rsidP="005C5238">
            <w:pPr>
              <w:jc w:val="center"/>
            </w:pPr>
            <w:r w:rsidRPr="005C5238">
              <w:t>180,00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3.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E-09-3843/16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brak oznak użytkowania, uszkodzone słuchawki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ładowarka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140,00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4.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E-09-3844/16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rysy na szkle ochronnym i obudowie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słuchawki, adapter karty 4GB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5.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E-09-3845/16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drobne rysy na obudowie,  telefon przerywa incydentalnie rozmowy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80,00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6.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E-09-3846/16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otarcia na obudowie, przerywa połączenia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słuchawki,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140,00</w:t>
            </w:r>
          </w:p>
        </w:tc>
      </w:tr>
      <w:tr w:rsidR="005C5238" w:rsidRPr="00E83CCB" w:rsidTr="005C5238">
        <w:trPr>
          <w:trHeight w:val="960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7.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E-09-3847/16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słuchawki, karta 4GB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dobra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8.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E-09-3848/16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 xml:space="preserve">uszkodzony wyświetlacz 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słaba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100,00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9.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E-09-3849/16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brak oznak użytkowania, ekran blokuje się czasami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100,00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10.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E-09-3850/16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słuchawki, karta 4GB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 xml:space="preserve">dostateczna 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11.</w:t>
            </w:r>
          </w:p>
        </w:tc>
        <w:tc>
          <w:tcPr>
            <w:tcW w:w="1411" w:type="dxa"/>
            <w:vAlign w:val="center"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E-09-3851/16</w:t>
            </w:r>
          </w:p>
        </w:tc>
        <w:tc>
          <w:tcPr>
            <w:tcW w:w="1991" w:type="dxa"/>
            <w:vAlign w:val="center"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przetarcia na wyświetlaczu i obudowie, uszkodzone gniazdo USB</w:t>
            </w:r>
          </w:p>
        </w:tc>
        <w:tc>
          <w:tcPr>
            <w:tcW w:w="1134" w:type="dxa"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brak</w:t>
            </w:r>
          </w:p>
        </w:tc>
        <w:tc>
          <w:tcPr>
            <w:tcW w:w="1134" w:type="dxa"/>
            <w:noWrap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słaba</w:t>
            </w:r>
          </w:p>
        </w:tc>
        <w:tc>
          <w:tcPr>
            <w:tcW w:w="1219" w:type="dxa"/>
            <w:noWrap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mierna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30,00</w:t>
            </w:r>
          </w:p>
        </w:tc>
      </w:tr>
      <w:tr w:rsidR="005C5238" w:rsidRPr="00E83CCB" w:rsidTr="005C5238">
        <w:trPr>
          <w:trHeight w:val="960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12.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E-09-3853/16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drobne rysy na obudowie i ekranie telefonu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słaba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13.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E-09-3855/16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słuchawki, karta 4GB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dobra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14.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E-09-3857/16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lastRenderedPageBreak/>
              <w:t>15.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E-09-3858/16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drobne rysy na wyświetlaczu i obudowie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16.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E-09-3859/16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pęknięta szybka w rogu, rysy na obudowie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słaba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75,00</w:t>
            </w:r>
          </w:p>
        </w:tc>
      </w:tr>
      <w:tr w:rsidR="005C5238" w:rsidRPr="00E83CCB" w:rsidTr="005C5238">
        <w:trPr>
          <w:trHeight w:val="91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17.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E-09-3860/16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dobra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91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18.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E-09-3861/16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dobra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19.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E-09-3862/16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drobne rysy na wyświetlaczu i obudowie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140,00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20.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E-09-3863/16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dobra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816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21.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E-09-3864/16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dobra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22.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E-09-3865/16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dobra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C32773" w:rsidTr="005C5238">
        <w:trPr>
          <w:trHeight w:val="810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23.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E-09-3854/16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sz w:val="18"/>
                <w:lang w:val="en-US"/>
              </w:rPr>
            </w:pPr>
            <w:r w:rsidRPr="008C33C0">
              <w:rPr>
                <w:sz w:val="18"/>
                <w:lang w:val="en-US"/>
              </w:rPr>
              <w:t> </w:t>
            </w:r>
            <w:r w:rsidRPr="008C33C0">
              <w:rPr>
                <w:sz w:val="18"/>
              </w:rPr>
              <w:t>porysowany</w:t>
            </w:r>
            <w:r w:rsidRPr="008C33C0">
              <w:rPr>
                <w:sz w:val="18"/>
                <w:lang w:val="en-US"/>
              </w:rPr>
              <w:t xml:space="preserve"> </w:t>
            </w:r>
            <w:r w:rsidRPr="008C33C0">
              <w:rPr>
                <w:sz w:val="18"/>
              </w:rPr>
              <w:t>wyświetlacz</w:t>
            </w:r>
            <w:r w:rsidRPr="008C33C0">
              <w:rPr>
                <w:sz w:val="18"/>
                <w:lang w:val="en-US"/>
              </w:rPr>
              <w:t xml:space="preserve"> , </w:t>
            </w:r>
            <w:r w:rsidRPr="008C33C0">
              <w:rPr>
                <w:sz w:val="18"/>
              </w:rPr>
              <w:t>przetarta</w:t>
            </w:r>
            <w:r w:rsidRPr="008C33C0">
              <w:rPr>
                <w:sz w:val="18"/>
                <w:lang w:val="en-US"/>
              </w:rPr>
              <w:t xml:space="preserve"> </w:t>
            </w:r>
            <w:r w:rsidRPr="008C33C0">
              <w:rPr>
                <w:sz w:val="18"/>
              </w:rPr>
              <w:t>obudowa, brak „</w:t>
            </w:r>
            <w:proofErr w:type="spellStart"/>
            <w:r w:rsidRPr="008C33C0">
              <w:rPr>
                <w:sz w:val="18"/>
              </w:rPr>
              <w:t>wibry</w:t>
            </w:r>
            <w:proofErr w:type="spellEnd"/>
            <w:r w:rsidRPr="008C33C0">
              <w:rPr>
                <w:sz w:val="18"/>
              </w:rPr>
              <w:t>”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  <w:lang w:val="en-US"/>
              </w:rPr>
            </w:pPr>
            <w:r w:rsidRPr="008C33C0">
              <w:rPr>
                <w:sz w:val="18"/>
                <w:lang w:val="en-US"/>
              </w:rPr>
              <w:t> </w:t>
            </w: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  <w:lang w:val="en-US"/>
              </w:rPr>
            </w:pPr>
            <w:r w:rsidRPr="008C33C0">
              <w:rPr>
                <w:sz w:val="18"/>
                <w:lang w:val="en-US"/>
              </w:rPr>
              <w:t> słaba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  <w:lang w:val="en-US"/>
              </w:rPr>
            </w:pPr>
            <w:r w:rsidRPr="008C33C0">
              <w:rPr>
                <w:sz w:val="18"/>
                <w:lang w:val="en-US"/>
              </w:rPr>
              <w:t> </w:t>
            </w: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  <w:rPr>
                <w:lang w:val="en-US"/>
              </w:rPr>
            </w:pPr>
            <w:r w:rsidRPr="005C5238">
              <w:rPr>
                <w:lang w:val="en-US"/>
              </w:rPr>
              <w:t>140,00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24.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E-09-3867/16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słaba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dobra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25.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E-09-3868/16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dobra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150,00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C5238" w:rsidP="005C523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C33C0">
              <w:rPr>
                <w:rFonts w:ascii="Times New Roman" w:hAnsi="Times New Roman" w:cs="Times New Roman"/>
                <w:sz w:val="18"/>
                <w:szCs w:val="24"/>
              </w:rPr>
              <w:t>26.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8C33C0">
              <w:rPr>
                <w:rFonts w:ascii="Times New Roman" w:hAnsi="Times New Roman" w:cs="Times New Roman"/>
                <w:sz w:val="18"/>
                <w:szCs w:val="24"/>
              </w:rPr>
              <w:t>E-09-3840/16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C33C0">
              <w:rPr>
                <w:rFonts w:ascii="Times New Roman" w:hAnsi="Times New Roman" w:cs="Times New Roman"/>
                <w:sz w:val="18"/>
                <w:szCs w:val="24"/>
              </w:rPr>
              <w:t>Telefon LG K580 X Cam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pęknięty ekran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ładowarka USB, słuchawki, szpilka otwierająca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C5238">
            <w:pPr>
              <w:jc w:val="center"/>
            </w:pPr>
            <w:r w:rsidRPr="005C5238">
              <w:t>50,00</w:t>
            </w:r>
          </w:p>
        </w:tc>
      </w:tr>
    </w:tbl>
    <w:p w:rsidR="0028575A" w:rsidRDefault="0028575A" w:rsidP="0028575A"/>
    <w:sectPr w:rsidR="0028575A" w:rsidSect="0028575A"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6E"/>
    <w:rsid w:val="000406FB"/>
    <w:rsid w:val="00044465"/>
    <w:rsid w:val="000B755A"/>
    <w:rsid w:val="00106E10"/>
    <w:rsid w:val="00122C54"/>
    <w:rsid w:val="001336E6"/>
    <w:rsid w:val="00160227"/>
    <w:rsid w:val="001A1BA5"/>
    <w:rsid w:val="001E4A4F"/>
    <w:rsid w:val="00242271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2605"/>
    <w:rsid w:val="004859FD"/>
    <w:rsid w:val="004C213F"/>
    <w:rsid w:val="00540BA9"/>
    <w:rsid w:val="0054236E"/>
    <w:rsid w:val="005721C9"/>
    <w:rsid w:val="00573E4A"/>
    <w:rsid w:val="005C146D"/>
    <w:rsid w:val="005C5238"/>
    <w:rsid w:val="0061362E"/>
    <w:rsid w:val="006142C6"/>
    <w:rsid w:val="00681EEB"/>
    <w:rsid w:val="006B16AA"/>
    <w:rsid w:val="006C3F20"/>
    <w:rsid w:val="00711087"/>
    <w:rsid w:val="00833F66"/>
    <w:rsid w:val="00845984"/>
    <w:rsid w:val="008C33C0"/>
    <w:rsid w:val="008C3F0A"/>
    <w:rsid w:val="008D2A80"/>
    <w:rsid w:val="009E1C99"/>
    <w:rsid w:val="00A43BE4"/>
    <w:rsid w:val="00A67C77"/>
    <w:rsid w:val="00B1248C"/>
    <w:rsid w:val="00B441ED"/>
    <w:rsid w:val="00B72E12"/>
    <w:rsid w:val="00BD1265"/>
    <w:rsid w:val="00BF6F6E"/>
    <w:rsid w:val="00C32773"/>
    <w:rsid w:val="00C45844"/>
    <w:rsid w:val="00C5532B"/>
    <w:rsid w:val="00C56457"/>
    <w:rsid w:val="00CC6623"/>
    <w:rsid w:val="00CE3560"/>
    <w:rsid w:val="00DE2009"/>
    <w:rsid w:val="00DE40C0"/>
    <w:rsid w:val="00E0055E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A548-F179-4AF5-BF2A-4022D809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52</cp:revision>
  <cp:lastPrinted>2019-06-03T11:04:00Z</cp:lastPrinted>
  <dcterms:created xsi:type="dcterms:W3CDTF">2017-03-13T12:23:00Z</dcterms:created>
  <dcterms:modified xsi:type="dcterms:W3CDTF">2019-06-06T10:57:00Z</dcterms:modified>
</cp:coreProperties>
</file>