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764"/>
        <w:gridCol w:w="1383"/>
        <w:gridCol w:w="1353"/>
      </w:tblGrid>
      <w:tr w:rsidR="0005371F" w:rsidRPr="005404DF" w:rsidTr="0005371F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2410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764" w:type="dxa"/>
            <w:noWrap/>
            <w:hideMark/>
          </w:tcPr>
          <w:p w:rsidR="0005371F" w:rsidRPr="005404DF" w:rsidRDefault="0005371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NI-09-288/99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  <w:color w:val="000000"/>
              </w:rPr>
            </w:pPr>
            <w:r w:rsidRPr="00DC1CB3">
              <w:rPr>
                <w:rFonts w:cstheme="minorHAnsi"/>
                <w:color w:val="000000"/>
              </w:rPr>
              <w:t>STATYW DO KAMERY VCT 550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Statyw sprawny, mało używany</w:t>
            </w:r>
          </w:p>
        </w:tc>
        <w:tc>
          <w:tcPr>
            <w:tcW w:w="138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NI-09-1120/07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TORBA NA LAPTOP- na KSERO (</w:t>
            </w:r>
            <w:proofErr w:type="spellStart"/>
            <w:r w:rsidRPr="00DC1CB3">
              <w:rPr>
                <w:rFonts w:cstheme="minorHAnsi"/>
              </w:rPr>
              <w:t>wielofunkc</w:t>
            </w:r>
            <w:proofErr w:type="spellEnd"/>
            <w:r w:rsidRPr="00DC1CB3">
              <w:rPr>
                <w:rFonts w:cstheme="minorHAnsi"/>
              </w:rPr>
              <w:t>.)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Małe ślady używania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NI-09-1121/07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proofErr w:type="gramStart"/>
            <w:r w:rsidRPr="00DC1CB3">
              <w:rPr>
                <w:rFonts w:cstheme="minorHAnsi"/>
              </w:rPr>
              <w:t>KSEROKOPIARKA  PRZENOŚNA</w:t>
            </w:r>
            <w:proofErr w:type="gramEnd"/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Urządzenie długo wyłączone z eksploatacji, wymaga wymiany głowic drukujących 2 szt.</w:t>
            </w:r>
            <w:r>
              <w:rPr>
                <w:rFonts w:cstheme="minorHAnsi"/>
                <w:sz w:val="20"/>
              </w:rPr>
              <w:br/>
            </w:r>
            <w:r w:rsidRPr="00102FFB">
              <w:rPr>
                <w:rFonts w:cstheme="minorHAnsi"/>
                <w:sz w:val="20"/>
              </w:rPr>
              <w:t xml:space="preserve"> i czyszczenia rolek transferowych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NI-09-178/99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TESTER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NI-09-913/06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WSKAŹNIK LASEROWY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NI-09-473/00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CIŚNIENIOMIERZ ELEKTRON.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E-09-3168/10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E-09-3167/10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E-09-3169/10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Urządzenie </w:t>
            </w:r>
            <w:r>
              <w:rPr>
                <w:rFonts w:cstheme="minorHAnsi"/>
                <w:sz w:val="20"/>
              </w:rPr>
              <w:br/>
              <w:t>z niezbędnym okablowaniem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S-09-0106/5/99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KAMERA CCD-TRV65 SONY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Kamera sprawna z ładowarką sieciową, 2 </w:t>
            </w:r>
            <w:proofErr w:type="spellStart"/>
            <w:r>
              <w:rPr>
                <w:rFonts w:cstheme="minorHAnsi"/>
                <w:sz w:val="20"/>
              </w:rPr>
              <w:t>szt</w:t>
            </w:r>
            <w:proofErr w:type="spellEnd"/>
            <w:r>
              <w:rPr>
                <w:rFonts w:cstheme="minorHAnsi"/>
                <w:sz w:val="20"/>
              </w:rPr>
              <w:t xml:space="preserve"> akumulatorów, pilot do kamery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</w:t>
            </w:r>
            <w:bookmarkStart w:id="0" w:name="_GoBack"/>
            <w:bookmarkEnd w:id="0"/>
            <w:r w:rsidRPr="00DC1CB3">
              <w:rPr>
                <w:rFonts w:cstheme="minorHAnsi"/>
              </w:rPr>
              <w:t>-0103/8/99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LICZARKA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CC6C8B">
              <w:rPr>
                <w:rFonts w:cstheme="minorHAnsi"/>
                <w:sz w:val="20"/>
              </w:rPr>
              <w:t>SN-09-8002/5/99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APARAT FOTOGR. CANON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Aparat z obiektywem i lampą błyskową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5371F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B6704"/>
    <w:rsid w:val="006C3F20"/>
    <w:rsid w:val="00711087"/>
    <w:rsid w:val="007741B6"/>
    <w:rsid w:val="00833F66"/>
    <w:rsid w:val="00845984"/>
    <w:rsid w:val="008C33C0"/>
    <w:rsid w:val="008C3F0A"/>
    <w:rsid w:val="008D2A80"/>
    <w:rsid w:val="00973622"/>
    <w:rsid w:val="00975825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C6C8B"/>
    <w:rsid w:val="00CE3560"/>
    <w:rsid w:val="00DE2009"/>
    <w:rsid w:val="00DE40C0"/>
    <w:rsid w:val="00E0055E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39CB-5C36-499B-8BC9-7C5900EE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8</cp:revision>
  <cp:lastPrinted>2019-06-03T11:04:00Z</cp:lastPrinted>
  <dcterms:created xsi:type="dcterms:W3CDTF">2021-10-08T10:55:00Z</dcterms:created>
  <dcterms:modified xsi:type="dcterms:W3CDTF">2022-11-07T13:18:00Z</dcterms:modified>
</cp:coreProperties>
</file>